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8EF3" w14:textId="77777777" w:rsidR="005B3EA6" w:rsidRDefault="005B3EA6" w:rsidP="007F3514">
      <w:pPr>
        <w:spacing w:after="0"/>
      </w:pPr>
    </w:p>
    <w:p w14:paraId="1A4CE0A3" w14:textId="77777777" w:rsidR="005B3EA6" w:rsidRPr="000D6BDA" w:rsidRDefault="005B3EA6" w:rsidP="007F3514">
      <w:pPr>
        <w:spacing w:after="0"/>
        <w:rPr>
          <w:b/>
        </w:rPr>
      </w:pPr>
    </w:p>
    <w:p w14:paraId="12529752" w14:textId="77777777" w:rsidR="007F3514" w:rsidRPr="000D6BDA" w:rsidRDefault="007F3514" w:rsidP="007F3514">
      <w:pPr>
        <w:spacing w:after="0"/>
        <w:rPr>
          <w:b/>
        </w:rPr>
      </w:pPr>
      <w:r w:rsidRPr="000D6BDA">
        <w:rPr>
          <w:b/>
        </w:rPr>
        <w:t>TOWN OF REDINGTON BEACH</w:t>
      </w:r>
    </w:p>
    <w:p w14:paraId="7788AE1C" w14:textId="69898A88" w:rsidR="00C83AAE" w:rsidRDefault="00C83AAE" w:rsidP="007F3514">
      <w:pPr>
        <w:spacing w:after="0"/>
        <w:rPr>
          <w:b/>
        </w:rPr>
      </w:pPr>
      <w:r>
        <w:rPr>
          <w:b/>
        </w:rPr>
        <w:t>Agenda</w:t>
      </w:r>
    </w:p>
    <w:p w14:paraId="5C946FFA" w14:textId="3E31F3D9" w:rsidR="00C83AAE" w:rsidRDefault="00C83AAE" w:rsidP="007F3514">
      <w:pPr>
        <w:spacing w:after="0"/>
        <w:rPr>
          <w:b/>
        </w:rPr>
      </w:pPr>
      <w:r>
        <w:rPr>
          <w:b/>
        </w:rPr>
        <w:t>Bid Opening</w:t>
      </w:r>
    </w:p>
    <w:p w14:paraId="31BE2FD4" w14:textId="53B513A7" w:rsidR="007F3514" w:rsidRPr="000D6BDA" w:rsidRDefault="00442D91" w:rsidP="007F3514">
      <w:pPr>
        <w:spacing w:after="0"/>
        <w:rPr>
          <w:b/>
        </w:rPr>
      </w:pPr>
      <w:r>
        <w:rPr>
          <w:b/>
        </w:rPr>
        <w:t xml:space="preserve">Wednesday </w:t>
      </w:r>
      <w:r w:rsidR="00C12853">
        <w:rPr>
          <w:b/>
        </w:rPr>
        <w:t>October 5</w:t>
      </w:r>
      <w:r w:rsidR="00200268">
        <w:rPr>
          <w:b/>
        </w:rPr>
        <w:t>, 20</w:t>
      </w:r>
      <w:r w:rsidR="00B839C4">
        <w:rPr>
          <w:b/>
        </w:rPr>
        <w:t>20</w:t>
      </w:r>
    </w:p>
    <w:p w14:paraId="683DA44A" w14:textId="47367D32" w:rsidR="007F3514" w:rsidRPr="000D6BDA" w:rsidRDefault="000C62C3" w:rsidP="007F3514">
      <w:pPr>
        <w:spacing w:after="0"/>
        <w:rPr>
          <w:b/>
        </w:rPr>
      </w:pPr>
      <w:r>
        <w:rPr>
          <w:b/>
        </w:rPr>
        <w:t>3:00</w:t>
      </w:r>
      <w:r w:rsidR="007F3514" w:rsidRPr="000D6BDA">
        <w:rPr>
          <w:b/>
        </w:rPr>
        <w:t xml:space="preserve"> P.M.</w:t>
      </w:r>
    </w:p>
    <w:p w14:paraId="3C30029D" w14:textId="7C7C798A" w:rsidR="007F3514" w:rsidRPr="002478F1" w:rsidRDefault="007F3514" w:rsidP="007F3514">
      <w:pPr>
        <w:spacing w:after="0"/>
        <w:jc w:val="left"/>
        <w:rPr>
          <w:b/>
          <w:u w:val="single"/>
        </w:rPr>
      </w:pPr>
      <w:r w:rsidRPr="000D6BDA">
        <w:rPr>
          <w:b/>
          <w:u w:val="single"/>
        </w:rPr>
        <w:t>Town Hall</w:t>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t>Assembly Hall</w:t>
      </w:r>
    </w:p>
    <w:p w14:paraId="6D92EDE3" w14:textId="77777777" w:rsidR="002478F1" w:rsidRDefault="002478F1" w:rsidP="002478F1">
      <w:pPr>
        <w:pStyle w:val="ListParagraph"/>
        <w:jc w:val="left"/>
        <w:rPr>
          <w:b/>
        </w:rPr>
      </w:pPr>
    </w:p>
    <w:p w14:paraId="18E1182E" w14:textId="1D64AAB2" w:rsidR="007F3514" w:rsidRDefault="007F3514" w:rsidP="007F3514">
      <w:pPr>
        <w:pStyle w:val="ListParagraph"/>
        <w:numPr>
          <w:ilvl w:val="0"/>
          <w:numId w:val="1"/>
        </w:numPr>
        <w:jc w:val="left"/>
        <w:rPr>
          <w:b/>
        </w:rPr>
      </w:pPr>
      <w:r w:rsidRPr="005B3EA6">
        <w:rPr>
          <w:b/>
        </w:rPr>
        <w:t>CALL TO ORDER</w:t>
      </w:r>
    </w:p>
    <w:p w14:paraId="39F5207E" w14:textId="79C5895A" w:rsidR="00C83AAE" w:rsidRDefault="00C83AAE" w:rsidP="007F3514">
      <w:pPr>
        <w:pStyle w:val="ListParagraph"/>
        <w:numPr>
          <w:ilvl w:val="0"/>
          <w:numId w:val="1"/>
        </w:numPr>
        <w:jc w:val="left"/>
        <w:rPr>
          <w:b/>
        </w:rPr>
      </w:pPr>
      <w:r>
        <w:rPr>
          <w:b/>
        </w:rPr>
        <w:t>BID OPENING FOR PROJECT:</w:t>
      </w:r>
    </w:p>
    <w:p w14:paraId="2A3336F6" w14:textId="0E5DB9B4" w:rsidR="00C83AAE" w:rsidRDefault="00C12853" w:rsidP="00C83AAE">
      <w:pPr>
        <w:pStyle w:val="ListParagraph"/>
        <w:ind w:left="2160"/>
        <w:jc w:val="left"/>
        <w:rPr>
          <w:b/>
        </w:rPr>
      </w:pPr>
      <w:r>
        <w:rPr>
          <w:b/>
        </w:rPr>
        <w:t>SOLID WASTE AND RECYCLING SERVICES</w:t>
      </w:r>
    </w:p>
    <w:p w14:paraId="3B4F6F17" w14:textId="5C503B10" w:rsidR="00C83AAE" w:rsidRDefault="00C83AAE" w:rsidP="00C83AAE">
      <w:pPr>
        <w:pStyle w:val="ListParagraph"/>
        <w:ind w:left="2160"/>
        <w:jc w:val="left"/>
        <w:rPr>
          <w:b/>
        </w:rPr>
      </w:pPr>
      <w:r>
        <w:rPr>
          <w:b/>
        </w:rPr>
        <w:t>Redington Beach, Florida</w:t>
      </w:r>
    </w:p>
    <w:p w14:paraId="0CF6B70C" w14:textId="3D537635" w:rsidR="00C83AAE" w:rsidRDefault="00C12853" w:rsidP="00C83AAE">
      <w:pPr>
        <w:pStyle w:val="ListParagraph"/>
        <w:ind w:left="2160"/>
        <w:jc w:val="left"/>
        <w:rPr>
          <w:b/>
        </w:rPr>
      </w:pPr>
      <w:r>
        <w:rPr>
          <w:b/>
        </w:rPr>
        <w:t>RFP 2020-01</w:t>
      </w:r>
    </w:p>
    <w:p w14:paraId="760B8BB8" w14:textId="6068610F" w:rsidR="00C83AAE" w:rsidRDefault="00C83AAE" w:rsidP="00C83AAE">
      <w:pPr>
        <w:jc w:val="left"/>
        <w:rPr>
          <w:b/>
        </w:rPr>
      </w:pPr>
      <w:r>
        <w:rPr>
          <w:b/>
        </w:rPr>
        <w:t>Sealed bids marked “</w:t>
      </w:r>
      <w:r w:rsidR="00C12853">
        <w:rPr>
          <w:b/>
        </w:rPr>
        <w:t xml:space="preserve">Solid Waste </w:t>
      </w:r>
      <w:r w:rsidR="00D24F16">
        <w:rPr>
          <w:b/>
        </w:rPr>
        <w:t>&amp;</w:t>
      </w:r>
      <w:r w:rsidR="00C12853">
        <w:rPr>
          <w:b/>
        </w:rPr>
        <w:t xml:space="preserve"> Recycling Services</w:t>
      </w:r>
      <w:r>
        <w:rPr>
          <w:b/>
        </w:rPr>
        <w:t xml:space="preserve">” will be received by the Town Clerk’s Office until 3:0 p.m. on Wednesday, </w:t>
      </w:r>
      <w:r w:rsidR="00C12853">
        <w:rPr>
          <w:b/>
        </w:rPr>
        <w:t>October 5</w:t>
      </w:r>
      <w:r>
        <w:rPr>
          <w:b/>
        </w:rPr>
        <w:t>, 2020 at the Redington Beach Town Hall, located at 105 164</w:t>
      </w:r>
      <w:r w:rsidRPr="00C83AAE">
        <w:rPr>
          <w:b/>
          <w:vertAlign w:val="superscript"/>
        </w:rPr>
        <w:t>th</w:t>
      </w:r>
      <w:r>
        <w:rPr>
          <w:b/>
        </w:rPr>
        <w:t xml:space="preserve"> Avenue, Redington Beach, Florida 33708</w:t>
      </w:r>
    </w:p>
    <w:p w14:paraId="1FEBF257" w14:textId="39BCC5E1" w:rsidR="00C83AAE" w:rsidRDefault="00C83AAE" w:rsidP="00C83AAE">
      <w:pPr>
        <w:jc w:val="left"/>
        <w:rPr>
          <w:b/>
        </w:rPr>
      </w:pPr>
    </w:p>
    <w:p w14:paraId="1A000D27" w14:textId="2178AA3B" w:rsidR="00C83AAE" w:rsidRDefault="00C83AAE" w:rsidP="00C83AAE">
      <w:pPr>
        <w:jc w:val="left"/>
        <w:rPr>
          <w:b/>
        </w:rPr>
      </w:pPr>
      <w:r>
        <w:rPr>
          <w:b/>
        </w:rPr>
        <w:t>The town reserves the right to reject any or all bids, to waive any technical defects, and to accept any bid which the bidding authority believes to be in the best interest of the Town.  The request for bids and all bids submitted are subject to the town’s ordinances.</w:t>
      </w:r>
    </w:p>
    <w:p w14:paraId="2D276291" w14:textId="5AFD12F1" w:rsidR="00C83AAE" w:rsidRDefault="00C83AAE" w:rsidP="00C83AAE">
      <w:pPr>
        <w:jc w:val="left"/>
        <w:rPr>
          <w:b/>
        </w:rPr>
      </w:pPr>
    </w:p>
    <w:p w14:paraId="27CA82B0" w14:textId="461236F4" w:rsidR="00C83AAE" w:rsidRPr="00C83AAE" w:rsidRDefault="00C83AAE" w:rsidP="00C83AAE">
      <w:pPr>
        <w:jc w:val="left"/>
        <w:rPr>
          <w:b/>
        </w:rPr>
      </w:pPr>
      <w:r>
        <w:rPr>
          <w:b/>
        </w:rPr>
        <w:t>FOR ADDITIONAL INFORMATION, PLEASE CONTACT:  Bruce McLaughlin, Town Planner, 727-391-3875.</w:t>
      </w:r>
    </w:p>
    <w:p w14:paraId="2A769E1A" w14:textId="77777777" w:rsidR="00C83AAE" w:rsidRPr="005B3EA6" w:rsidRDefault="00C83AAE" w:rsidP="00C83AAE">
      <w:pPr>
        <w:pStyle w:val="ListParagraph"/>
        <w:ind w:left="2160"/>
        <w:jc w:val="left"/>
        <w:rPr>
          <w:b/>
        </w:rPr>
      </w:pPr>
    </w:p>
    <w:p w14:paraId="074F9D45" w14:textId="713B0C96" w:rsidR="002218C3" w:rsidRDefault="002218C3" w:rsidP="00437112">
      <w:pPr>
        <w:pStyle w:val="ListParagraph"/>
        <w:numPr>
          <w:ilvl w:val="0"/>
          <w:numId w:val="1"/>
        </w:numPr>
        <w:spacing w:after="0"/>
        <w:jc w:val="left"/>
        <w:rPr>
          <w:b/>
        </w:rPr>
      </w:pPr>
      <w:r w:rsidRPr="005B3EA6">
        <w:rPr>
          <w:b/>
        </w:rPr>
        <w:t>ADJOURNMENT</w:t>
      </w:r>
    </w:p>
    <w:p w14:paraId="015ED174" w14:textId="2D960577" w:rsidR="00C83AAE" w:rsidRDefault="00C83AAE" w:rsidP="00C83AAE">
      <w:pPr>
        <w:pStyle w:val="ListParagraph"/>
        <w:spacing w:after="0"/>
        <w:jc w:val="left"/>
        <w:rPr>
          <w:b/>
        </w:rPr>
      </w:pPr>
    </w:p>
    <w:p w14:paraId="6F5C7428" w14:textId="0251C692" w:rsidR="00C83AAE" w:rsidRDefault="00C83AAE" w:rsidP="00C83AAE">
      <w:pPr>
        <w:pStyle w:val="ListParagraph"/>
        <w:spacing w:after="0"/>
        <w:jc w:val="left"/>
        <w:rPr>
          <w:b/>
        </w:rPr>
      </w:pPr>
      <w:r>
        <w:rPr>
          <w:b/>
        </w:rPr>
        <w:t>TWO OR MORE ELECTED OR APPOINTED OFFICIALS MAY BE IN ATTENDANCE.</w:t>
      </w:r>
    </w:p>
    <w:p w14:paraId="14510C21" w14:textId="71F2681B" w:rsidR="00437112" w:rsidRDefault="00DF6FD9" w:rsidP="00981950">
      <w:pPr>
        <w:spacing w:after="0"/>
        <w:jc w:val="left"/>
        <w:rPr>
          <w:b/>
        </w:rPr>
      </w:pPr>
      <w:r>
        <w:rPr>
          <w:noProof/>
        </w:rPr>
        <mc:AlternateContent>
          <mc:Choice Requires="wps">
            <w:drawing>
              <wp:anchor distT="0" distB="0" distL="114300" distR="114300" simplePos="0" relativeHeight="251659264" behindDoc="0" locked="0" layoutInCell="1" allowOverlap="1" wp14:anchorId="5188547B" wp14:editId="18296B42">
                <wp:simplePos x="0" y="0"/>
                <wp:positionH relativeFrom="column">
                  <wp:posOffset>-123825</wp:posOffset>
                </wp:positionH>
                <wp:positionV relativeFrom="paragraph">
                  <wp:posOffset>99695</wp:posOffset>
                </wp:positionV>
                <wp:extent cx="6650355" cy="179387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793875"/>
                        </a:xfrm>
                        <a:prstGeom prst="rect">
                          <a:avLst/>
                        </a:prstGeom>
                        <a:solidFill>
                          <a:srgbClr val="FFFFFF"/>
                        </a:solidFill>
                        <a:ln w="9525">
                          <a:solidFill>
                            <a:srgbClr val="000000"/>
                          </a:solidFill>
                          <a:miter lim="800000"/>
                          <a:headEnd/>
                          <a:tailEnd/>
                        </a:ln>
                      </wps:spPr>
                      <wps:txbx>
                        <w:txbxContent>
                          <w:p w14:paraId="2FAC9BEE" w14:textId="77777777" w:rsidR="000104D5" w:rsidRPr="000225C0" w:rsidRDefault="000104D5" w:rsidP="000104D5">
                            <w:pPr>
                              <w:jc w:val="both"/>
                              <w:rPr>
                                <w:b/>
                                <w:sz w:val="16"/>
                                <w:szCs w:val="16"/>
                              </w:rPr>
                            </w:pPr>
                            <w:r w:rsidRPr="000225C0">
                              <w:rPr>
                                <w:b/>
                                <w:sz w:val="16"/>
                                <w:szCs w:val="16"/>
                                <w:u w:val="single"/>
                              </w:rPr>
                              <w:t>Note:</w:t>
                            </w:r>
                            <w:r w:rsidRPr="000225C0">
                              <w:rPr>
                                <w:b/>
                                <w:sz w:val="16"/>
                                <w:szCs w:val="16"/>
                              </w:rPr>
                              <w:t xml:space="preserve">  The Town of Redington </w:t>
                            </w:r>
                            <w:r w:rsidR="00D3317F" w:rsidRPr="000225C0">
                              <w:rPr>
                                <w:b/>
                                <w:sz w:val="16"/>
                                <w:szCs w:val="16"/>
                              </w:rPr>
                              <w:t>B</w:t>
                            </w:r>
                            <w:r w:rsidRPr="000225C0">
                              <w:rPr>
                                <w:b/>
                                <w:sz w:val="16"/>
                                <w:szCs w:val="16"/>
                              </w:rPr>
                              <w:t xml:space="preserve">each Board of Commissioners </w:t>
                            </w:r>
                            <w:r w:rsidR="00493E6E">
                              <w:rPr>
                                <w:b/>
                                <w:sz w:val="16"/>
                                <w:szCs w:val="16"/>
                              </w:rPr>
                              <w:t>meet the First and Third Wednesday</w:t>
                            </w:r>
                            <w:r w:rsidRPr="000225C0">
                              <w:rPr>
                                <w:b/>
                                <w:sz w:val="16"/>
                                <w:szCs w:val="16"/>
                              </w:rPr>
                              <w:t xml:space="preserve"> of each month beginning at </w:t>
                            </w:r>
                            <w:r w:rsidR="00E3676C">
                              <w:rPr>
                                <w:b/>
                                <w:sz w:val="16"/>
                                <w:szCs w:val="16"/>
                              </w:rPr>
                              <w:t>6:30</w:t>
                            </w:r>
                            <w:r w:rsidRPr="000225C0">
                              <w:rPr>
                                <w:b/>
                                <w:sz w:val="16"/>
                                <w:szCs w:val="16"/>
                              </w:rPr>
                              <w:t xml:space="preserve"> p.m.</w:t>
                            </w:r>
                          </w:p>
                          <w:p w14:paraId="0BE6CB5C" w14:textId="77777777" w:rsidR="000104D5" w:rsidRPr="000225C0" w:rsidRDefault="000104D5" w:rsidP="000104D5">
                            <w:pPr>
                              <w:spacing w:after="0"/>
                              <w:jc w:val="both"/>
                              <w:rPr>
                                <w:sz w:val="16"/>
                                <w:szCs w:val="16"/>
                              </w:rPr>
                            </w:pPr>
                            <w:r w:rsidRPr="000225C0">
                              <w:rPr>
                                <w:sz w:val="16"/>
                                <w:szCs w:val="16"/>
                              </w:rPr>
                              <w:t>The Town of Redington Beach Board of Commissioners may take action on any matter during this meeting, including items that are not set forth within this agenda.</w:t>
                            </w:r>
                          </w:p>
                          <w:p w14:paraId="3014505B" w14:textId="77777777" w:rsidR="000104D5" w:rsidRPr="000225C0" w:rsidRDefault="000104D5" w:rsidP="000104D5">
                            <w:pPr>
                              <w:spacing w:after="0"/>
                              <w:jc w:val="both"/>
                              <w:rPr>
                                <w:sz w:val="16"/>
                                <w:szCs w:val="16"/>
                              </w:rPr>
                            </w:pPr>
                            <w:r w:rsidRPr="000225C0">
                              <w:rPr>
                                <w:sz w:val="16"/>
                                <w:szCs w:val="16"/>
                              </w:rPr>
                              <w:t>Minutes of the Board of Commissioners meeting may be obtained from the Town Clerk’s office.  The meetings may be recorded.  The Minutes are not transcribed verbatim.  It is the policy of the Board of Commissioners to make “action minutes” of all meetings</w:t>
                            </w:r>
                          </w:p>
                          <w:p w14:paraId="165B74EC" w14:textId="77777777" w:rsidR="00D3317F" w:rsidRPr="000225C0" w:rsidRDefault="00D3317F" w:rsidP="000104D5">
                            <w:pPr>
                              <w:spacing w:after="0"/>
                              <w:jc w:val="both"/>
                              <w:rPr>
                                <w:b/>
                                <w:sz w:val="16"/>
                                <w:szCs w:val="16"/>
                              </w:rPr>
                            </w:pPr>
                          </w:p>
                          <w:p w14:paraId="4DA14E9C" w14:textId="77777777" w:rsidR="000104D5" w:rsidRPr="000225C0" w:rsidRDefault="000104D5" w:rsidP="000104D5">
                            <w:pPr>
                              <w:spacing w:after="0"/>
                              <w:jc w:val="both"/>
                              <w:rPr>
                                <w:b/>
                                <w:sz w:val="16"/>
                                <w:szCs w:val="16"/>
                              </w:rPr>
                            </w:pPr>
                            <w:r w:rsidRPr="000225C0">
                              <w:rPr>
                                <w:b/>
                                <w:sz w:val="16"/>
                                <w:szCs w:val="16"/>
                              </w:rPr>
                              <w:t>Persons requiring a verbatim transcript of any Town meeting (for purposes of appeal or otherwise) should make arrangements to have a certified Court Reporter, at their own cost and expense, present at the meeting.</w:t>
                            </w:r>
                          </w:p>
                          <w:p w14:paraId="40519E73" w14:textId="77777777" w:rsidR="000104D5" w:rsidRPr="000225C0" w:rsidRDefault="000104D5" w:rsidP="000104D5">
                            <w:pPr>
                              <w:spacing w:after="0"/>
                              <w:jc w:val="both"/>
                              <w:rPr>
                                <w:sz w:val="16"/>
                                <w:szCs w:val="16"/>
                              </w:rPr>
                            </w:pPr>
                          </w:p>
                          <w:p w14:paraId="16386B36" w14:textId="77777777" w:rsidR="000104D5" w:rsidRPr="000225C0" w:rsidRDefault="000104D5" w:rsidP="000104D5">
                            <w:pPr>
                              <w:spacing w:after="0"/>
                              <w:jc w:val="both"/>
                              <w:rPr>
                                <w:b/>
                                <w:sz w:val="16"/>
                                <w:szCs w:val="16"/>
                              </w:rPr>
                            </w:pPr>
                            <w:r w:rsidRPr="000225C0">
                              <w:rPr>
                                <w:sz w:val="16"/>
                                <w:szCs w:val="16"/>
                              </w:rPr>
                              <w:t xml:space="preserve">Persons who wish to appeal any decision made by the Board of Commissioners with respect to any matter considered at this meeting will need a record of the proceedings, and for such purpose may need to ensure that a verbatim record of the proceedings is made, which record includes the testimony and evidence upon which the appeal is based. (F.S </w:t>
                            </w:r>
                            <w:r w:rsidR="00083321" w:rsidRPr="000225C0">
                              <w:rPr>
                                <w:sz w:val="16"/>
                                <w:szCs w:val="16"/>
                              </w:rPr>
                              <w:t xml:space="preserve">286.0105)  </w:t>
                            </w:r>
                            <w:r w:rsidR="00083321" w:rsidRPr="000225C0">
                              <w:rPr>
                                <w:b/>
                                <w:sz w:val="16"/>
                                <w:szCs w:val="16"/>
                              </w:rPr>
                              <w:t>Notice Regarding Special Accommodations:  (F.S. 286.26)</w:t>
                            </w:r>
                          </w:p>
                          <w:p w14:paraId="0D75AA65" w14:textId="77777777" w:rsidR="00083321" w:rsidRPr="000225C0" w:rsidRDefault="00083321" w:rsidP="000104D5">
                            <w:pPr>
                              <w:spacing w:after="0"/>
                              <w:jc w:val="both"/>
                              <w:rPr>
                                <w:b/>
                                <w:sz w:val="16"/>
                                <w:szCs w:val="16"/>
                              </w:rPr>
                            </w:pPr>
                          </w:p>
                          <w:p w14:paraId="7616ABDF" w14:textId="77777777" w:rsidR="00083321" w:rsidRPr="000225C0" w:rsidRDefault="00083321" w:rsidP="000104D5">
                            <w:pPr>
                              <w:spacing w:after="0"/>
                              <w:jc w:val="both"/>
                              <w:rPr>
                                <w:b/>
                                <w:sz w:val="16"/>
                                <w:szCs w:val="16"/>
                              </w:rPr>
                            </w:pPr>
                            <w:r w:rsidRPr="000225C0">
                              <w:rPr>
                                <w:b/>
                                <w:sz w:val="16"/>
                                <w:szCs w:val="16"/>
                              </w:rPr>
                              <w:t>In accordance with F.S. 286.26 persons with disabilities needing special accommodations to participate in this meeting should contact the office of the Town Clerk 727-391-3875 no later than 2:00 p.m. on the day prior to the meeting to make arrangements for such special accommodations.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8547B" id="_x0000_t202" coordsize="21600,21600" o:spt="202" path="m,l,21600r21600,l21600,xe">
                <v:stroke joinstyle="miter"/>
                <v:path gradientshapeok="t" o:connecttype="rect"/>
              </v:shapetype>
              <v:shape id="Text Box 2" o:spid="_x0000_s1026" type="#_x0000_t202" style="position:absolute;margin-left:-9.75pt;margin-top:7.85pt;width:523.65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">
                <v:textbox>
                  <w:txbxContent>
                    <w:p w14:paraId="2FAC9BEE" w14:textId="77777777" w:rsidR="000104D5" w:rsidRPr="000225C0" w:rsidRDefault="000104D5" w:rsidP="000104D5">
                      <w:pPr>
                        <w:jc w:val="both"/>
                        <w:rPr>
                          <w:b/>
                          <w:sz w:val="16"/>
                          <w:szCs w:val="16"/>
                        </w:rPr>
                      </w:pPr>
                      <w:r w:rsidRPr="000225C0">
                        <w:rPr>
                          <w:b/>
                          <w:sz w:val="16"/>
                          <w:szCs w:val="16"/>
                          <w:u w:val="single"/>
                        </w:rPr>
                        <w:t>Note:</w:t>
                      </w:r>
                      <w:r w:rsidRPr="000225C0">
                        <w:rPr>
                          <w:b/>
                          <w:sz w:val="16"/>
                          <w:szCs w:val="16"/>
                        </w:rPr>
                        <w:t xml:space="preserve">  The Town of Redington </w:t>
                      </w:r>
                      <w:r w:rsidR="00D3317F" w:rsidRPr="000225C0">
                        <w:rPr>
                          <w:b/>
                          <w:sz w:val="16"/>
                          <w:szCs w:val="16"/>
                        </w:rPr>
                        <w:t>B</w:t>
                      </w:r>
                      <w:r w:rsidRPr="000225C0">
                        <w:rPr>
                          <w:b/>
                          <w:sz w:val="16"/>
                          <w:szCs w:val="16"/>
                        </w:rPr>
                        <w:t xml:space="preserve">each Board of Commissioners </w:t>
                      </w:r>
                      <w:r w:rsidR="00493E6E">
                        <w:rPr>
                          <w:b/>
                          <w:sz w:val="16"/>
                          <w:szCs w:val="16"/>
                        </w:rPr>
                        <w:t>meet the First and Third Wednesday</w:t>
                      </w:r>
                      <w:r w:rsidRPr="000225C0">
                        <w:rPr>
                          <w:b/>
                          <w:sz w:val="16"/>
                          <w:szCs w:val="16"/>
                        </w:rPr>
                        <w:t xml:space="preserve"> of each month beginning at </w:t>
                      </w:r>
                      <w:r w:rsidR="00E3676C">
                        <w:rPr>
                          <w:b/>
                          <w:sz w:val="16"/>
                          <w:szCs w:val="16"/>
                        </w:rPr>
                        <w:t>6:30</w:t>
                      </w:r>
                      <w:r w:rsidRPr="000225C0">
                        <w:rPr>
                          <w:b/>
                          <w:sz w:val="16"/>
                          <w:szCs w:val="16"/>
                        </w:rPr>
                        <w:t xml:space="preserve"> p.m.</w:t>
                      </w:r>
                    </w:p>
                    <w:p w14:paraId="0BE6CB5C" w14:textId="77777777" w:rsidR="000104D5" w:rsidRPr="000225C0" w:rsidRDefault="000104D5" w:rsidP="000104D5">
                      <w:pPr>
                        <w:spacing w:after="0"/>
                        <w:jc w:val="both"/>
                        <w:rPr>
                          <w:sz w:val="16"/>
                          <w:szCs w:val="16"/>
                        </w:rPr>
                      </w:pPr>
                      <w:r w:rsidRPr="000225C0">
                        <w:rPr>
                          <w:sz w:val="16"/>
                          <w:szCs w:val="16"/>
                        </w:rPr>
                        <w:t>The Town of Redington Beach Board of Commissioners may take action on any matter during this meeting, including items that are not set forth within this agenda.</w:t>
                      </w:r>
                    </w:p>
                    <w:p w14:paraId="3014505B" w14:textId="77777777" w:rsidR="000104D5" w:rsidRPr="000225C0" w:rsidRDefault="000104D5" w:rsidP="000104D5">
                      <w:pPr>
                        <w:spacing w:after="0"/>
                        <w:jc w:val="both"/>
                        <w:rPr>
                          <w:sz w:val="16"/>
                          <w:szCs w:val="16"/>
                        </w:rPr>
                      </w:pPr>
                      <w:r w:rsidRPr="000225C0">
                        <w:rPr>
                          <w:sz w:val="16"/>
                          <w:szCs w:val="16"/>
                        </w:rPr>
                        <w:t>Minutes of the Board of Commissioners meeting may be obtained from the Town Clerk’s office.  The meetings may be recorded.  The Minutes are not transcribed verbatim.  It is the policy of the Board of Commissioners to make “action minutes” of all meetings</w:t>
                      </w:r>
                    </w:p>
                    <w:p w14:paraId="165B74EC" w14:textId="77777777" w:rsidR="00D3317F" w:rsidRPr="000225C0" w:rsidRDefault="00D3317F" w:rsidP="000104D5">
                      <w:pPr>
                        <w:spacing w:after="0"/>
                        <w:jc w:val="both"/>
                        <w:rPr>
                          <w:b/>
                          <w:sz w:val="16"/>
                          <w:szCs w:val="16"/>
                        </w:rPr>
                      </w:pPr>
                    </w:p>
                    <w:p w14:paraId="4DA14E9C" w14:textId="77777777" w:rsidR="000104D5" w:rsidRPr="000225C0" w:rsidRDefault="000104D5" w:rsidP="000104D5">
                      <w:pPr>
                        <w:spacing w:after="0"/>
                        <w:jc w:val="both"/>
                        <w:rPr>
                          <w:b/>
                          <w:sz w:val="16"/>
                          <w:szCs w:val="16"/>
                        </w:rPr>
                      </w:pPr>
                      <w:r w:rsidRPr="000225C0">
                        <w:rPr>
                          <w:b/>
                          <w:sz w:val="16"/>
                          <w:szCs w:val="16"/>
                        </w:rPr>
                        <w:t>Persons requiring a verbatim transcript of any Town meeting (for purposes of appeal or otherwise) should make arrangements to have a certified Court Reporter, at their own cost and expense, present at the meeting.</w:t>
                      </w:r>
                    </w:p>
                    <w:p w14:paraId="40519E73" w14:textId="77777777" w:rsidR="000104D5" w:rsidRPr="000225C0" w:rsidRDefault="000104D5" w:rsidP="000104D5">
                      <w:pPr>
                        <w:spacing w:after="0"/>
                        <w:jc w:val="both"/>
                        <w:rPr>
                          <w:sz w:val="16"/>
                          <w:szCs w:val="16"/>
                        </w:rPr>
                      </w:pPr>
                    </w:p>
                    <w:p w14:paraId="16386B36" w14:textId="77777777" w:rsidR="000104D5" w:rsidRPr="000225C0" w:rsidRDefault="000104D5" w:rsidP="000104D5">
                      <w:pPr>
                        <w:spacing w:after="0"/>
                        <w:jc w:val="both"/>
                        <w:rPr>
                          <w:b/>
                          <w:sz w:val="16"/>
                          <w:szCs w:val="16"/>
                        </w:rPr>
                      </w:pPr>
                      <w:r w:rsidRPr="000225C0">
                        <w:rPr>
                          <w:sz w:val="16"/>
                          <w:szCs w:val="16"/>
                        </w:rPr>
                        <w:t xml:space="preserve">Persons who wish to appeal any decision made by the Board of Commissioners with respect to any matter considered at this meeting will need a record of the proceedings, and for such purpose may need to ensure that a verbatim record of the proceedings is made, which record includes the testimony and evidence upon which the appeal is based. (F.S </w:t>
                      </w:r>
                      <w:r w:rsidR="00083321" w:rsidRPr="000225C0">
                        <w:rPr>
                          <w:sz w:val="16"/>
                          <w:szCs w:val="16"/>
                        </w:rPr>
                        <w:t xml:space="preserve">286.0105)  </w:t>
                      </w:r>
                      <w:r w:rsidR="00083321" w:rsidRPr="000225C0">
                        <w:rPr>
                          <w:b/>
                          <w:sz w:val="16"/>
                          <w:szCs w:val="16"/>
                        </w:rPr>
                        <w:t>Notice Regarding Special Accommodations:  (F.S. 286.26)</w:t>
                      </w:r>
                    </w:p>
                    <w:p w14:paraId="0D75AA65" w14:textId="77777777" w:rsidR="00083321" w:rsidRPr="000225C0" w:rsidRDefault="00083321" w:rsidP="000104D5">
                      <w:pPr>
                        <w:spacing w:after="0"/>
                        <w:jc w:val="both"/>
                        <w:rPr>
                          <w:b/>
                          <w:sz w:val="16"/>
                          <w:szCs w:val="16"/>
                        </w:rPr>
                      </w:pPr>
                    </w:p>
                    <w:p w14:paraId="7616ABDF" w14:textId="77777777" w:rsidR="00083321" w:rsidRPr="000225C0" w:rsidRDefault="00083321" w:rsidP="000104D5">
                      <w:pPr>
                        <w:spacing w:after="0"/>
                        <w:jc w:val="both"/>
                        <w:rPr>
                          <w:b/>
                          <w:sz w:val="16"/>
                          <w:szCs w:val="16"/>
                        </w:rPr>
                      </w:pPr>
                      <w:r w:rsidRPr="000225C0">
                        <w:rPr>
                          <w:b/>
                          <w:sz w:val="16"/>
                          <w:szCs w:val="16"/>
                        </w:rPr>
                        <w:t>In accordance with F.S. 286.26 persons with disabilities needing special accommodations to participate in this meeting should contact the office of the Town Clerk 727-391-3875 no later than 2:00 p.m. on the day prior to the meeting to make arrangements for such special accommodations.</w:t>
                      </w:r>
                    </w:p>
                  </w:txbxContent>
                </v:textbox>
              </v:shape>
            </w:pict>
          </mc:Fallback>
        </mc:AlternateContent>
      </w:r>
    </w:p>
    <w:p w14:paraId="044AF9FA" w14:textId="5DFA99FD" w:rsidR="00182942" w:rsidRDefault="00182942" w:rsidP="00981950">
      <w:pPr>
        <w:spacing w:after="0"/>
        <w:jc w:val="left"/>
        <w:rPr>
          <w:b/>
        </w:rPr>
      </w:pPr>
    </w:p>
    <w:p w14:paraId="4B6490D6" w14:textId="77777777" w:rsidR="00182942" w:rsidRDefault="00182942" w:rsidP="00981950">
      <w:pPr>
        <w:spacing w:after="0"/>
        <w:jc w:val="left"/>
        <w:rPr>
          <w:b/>
        </w:rPr>
      </w:pPr>
    </w:p>
    <w:p w14:paraId="6C15313D" w14:textId="77777777" w:rsidR="00182942" w:rsidRDefault="00182942" w:rsidP="00981950">
      <w:pPr>
        <w:spacing w:after="0"/>
        <w:jc w:val="left"/>
        <w:rPr>
          <w:b/>
        </w:rPr>
      </w:pPr>
    </w:p>
    <w:p w14:paraId="040EE6A7" w14:textId="77777777" w:rsidR="00182942" w:rsidRPr="00981950" w:rsidRDefault="00182942" w:rsidP="00981950">
      <w:pPr>
        <w:spacing w:after="0"/>
        <w:jc w:val="left"/>
        <w:rPr>
          <w:b/>
        </w:rPr>
      </w:pPr>
    </w:p>
    <w:p w14:paraId="4AB340F3" w14:textId="77777777" w:rsidR="002218C3" w:rsidRDefault="002218C3" w:rsidP="002218C3">
      <w:pPr>
        <w:pStyle w:val="ListParagraph"/>
        <w:spacing w:after="0"/>
        <w:jc w:val="left"/>
      </w:pPr>
    </w:p>
    <w:p w14:paraId="59CF9187" w14:textId="77777777" w:rsidR="002218C3" w:rsidRDefault="002218C3" w:rsidP="002218C3">
      <w:pPr>
        <w:pStyle w:val="ListParagraph"/>
        <w:spacing w:after="0"/>
        <w:jc w:val="left"/>
      </w:pPr>
    </w:p>
    <w:p w14:paraId="0B0ECD6D" w14:textId="77777777" w:rsidR="002218C3" w:rsidRDefault="002218C3" w:rsidP="002218C3">
      <w:pPr>
        <w:pStyle w:val="ListParagraph"/>
        <w:spacing w:after="0"/>
        <w:jc w:val="left"/>
      </w:pPr>
    </w:p>
    <w:p w14:paraId="51EB78DB" w14:textId="77777777" w:rsidR="002218C3" w:rsidRPr="007F3514" w:rsidRDefault="002218C3" w:rsidP="007F3514">
      <w:pPr>
        <w:pStyle w:val="ListParagraph"/>
        <w:jc w:val="left"/>
      </w:pPr>
    </w:p>
    <w:sectPr w:rsidR="002218C3" w:rsidRPr="007F35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5A84" w14:textId="77777777" w:rsidR="004D7519" w:rsidRDefault="004D7519" w:rsidP="007F3514">
      <w:pPr>
        <w:spacing w:after="0"/>
      </w:pPr>
      <w:r>
        <w:separator/>
      </w:r>
    </w:p>
  </w:endnote>
  <w:endnote w:type="continuationSeparator" w:id="0">
    <w:p w14:paraId="77D4FBC0" w14:textId="77777777" w:rsidR="004D7519" w:rsidRDefault="004D7519" w:rsidP="007F3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1EAC" w14:textId="77777777" w:rsidR="002218C3" w:rsidRPr="002218C3" w:rsidRDefault="002218C3" w:rsidP="002218C3">
    <w:pPr>
      <w:pStyle w:val="Footer"/>
      <w:jc w:val="right"/>
      <w:rPr>
        <w:sz w:val="16"/>
        <w:szCs w:val="16"/>
      </w:rPr>
    </w:pPr>
    <w:r w:rsidRPr="002218C3">
      <w:rPr>
        <w:sz w:val="16"/>
        <w:szCs w:val="16"/>
      </w:rPr>
      <w:t>Board Regular Agenda</w:t>
    </w:r>
  </w:p>
  <w:p w14:paraId="61DA717E" w14:textId="0D281BEC" w:rsidR="002218C3" w:rsidRPr="002218C3" w:rsidRDefault="00C12853" w:rsidP="00182942">
    <w:pPr>
      <w:pStyle w:val="Footer"/>
      <w:jc w:val="right"/>
      <w:rPr>
        <w:sz w:val="16"/>
        <w:szCs w:val="16"/>
      </w:rPr>
    </w:pPr>
    <w:r>
      <w:rPr>
        <w:sz w:val="16"/>
        <w:szCs w:val="16"/>
      </w:rPr>
      <w:t>October 5</w:t>
    </w:r>
    <w:r w:rsidR="007F1239">
      <w:rPr>
        <w:sz w:val="16"/>
        <w:szCs w:val="16"/>
      </w:rPr>
      <w:t>, 20</w:t>
    </w:r>
    <w:r w:rsidR="00B839C4">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41507" w14:textId="77777777" w:rsidR="004D7519" w:rsidRDefault="004D7519" w:rsidP="007F3514">
      <w:pPr>
        <w:spacing w:after="0"/>
      </w:pPr>
      <w:r>
        <w:separator/>
      </w:r>
    </w:p>
  </w:footnote>
  <w:footnote w:type="continuationSeparator" w:id="0">
    <w:p w14:paraId="1AB40F0D" w14:textId="77777777" w:rsidR="004D7519" w:rsidRDefault="004D7519" w:rsidP="007F35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7427" w14:textId="77777777" w:rsidR="00045862" w:rsidRDefault="00045862">
    <w:pPr>
      <w:pStyle w:val="Header"/>
    </w:pPr>
    <w:r>
      <w:rPr>
        <w:noProof/>
      </w:rPr>
      <w:drawing>
        <wp:anchor distT="0" distB="0" distL="114300" distR="114300" simplePos="0" relativeHeight="251658240" behindDoc="0" locked="0" layoutInCell="1" allowOverlap="1" wp14:anchorId="7DEC9AD9" wp14:editId="78FD7CE0">
          <wp:simplePos x="0" y="0"/>
          <wp:positionH relativeFrom="column">
            <wp:posOffset>2668905</wp:posOffset>
          </wp:positionH>
          <wp:positionV relativeFrom="paragraph">
            <wp:posOffset>-144086</wp:posOffset>
          </wp:positionV>
          <wp:extent cx="723900" cy="742950"/>
          <wp:effectExtent l="0" t="0" r="0" b="0"/>
          <wp:wrapNone/>
          <wp:docPr id="2" name="Picture 2"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D95"/>
    <w:multiLevelType w:val="hybridMultilevel"/>
    <w:tmpl w:val="2FEE2740"/>
    <w:lvl w:ilvl="0" w:tplc="FEE41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168BA"/>
    <w:multiLevelType w:val="hybridMultilevel"/>
    <w:tmpl w:val="84A2B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E4DBD"/>
    <w:multiLevelType w:val="hybridMultilevel"/>
    <w:tmpl w:val="BDAE6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557"/>
    <w:multiLevelType w:val="hybridMultilevel"/>
    <w:tmpl w:val="F168DB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C2657"/>
    <w:multiLevelType w:val="hybridMultilevel"/>
    <w:tmpl w:val="FDCE8F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67C4F"/>
    <w:multiLevelType w:val="hybridMultilevel"/>
    <w:tmpl w:val="E0E2F5BE"/>
    <w:lvl w:ilvl="0" w:tplc="61E62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065E4"/>
    <w:multiLevelType w:val="hybridMultilevel"/>
    <w:tmpl w:val="0D8CFE04"/>
    <w:lvl w:ilvl="0" w:tplc="5B901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14FD2"/>
    <w:multiLevelType w:val="hybridMultilevel"/>
    <w:tmpl w:val="29D64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11FD"/>
    <w:multiLevelType w:val="hybridMultilevel"/>
    <w:tmpl w:val="8DB49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06DD0"/>
    <w:multiLevelType w:val="hybridMultilevel"/>
    <w:tmpl w:val="EBBE9BA6"/>
    <w:lvl w:ilvl="0" w:tplc="8438D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22758"/>
    <w:multiLevelType w:val="hybridMultilevel"/>
    <w:tmpl w:val="CF6AC24A"/>
    <w:lvl w:ilvl="0" w:tplc="3A7E6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655F2"/>
    <w:multiLevelType w:val="hybridMultilevel"/>
    <w:tmpl w:val="01AEB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26B4B"/>
    <w:multiLevelType w:val="hybridMultilevel"/>
    <w:tmpl w:val="40A6AEE6"/>
    <w:lvl w:ilvl="0" w:tplc="5FBE6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422F3C"/>
    <w:multiLevelType w:val="hybridMultilevel"/>
    <w:tmpl w:val="E3E8EBBA"/>
    <w:lvl w:ilvl="0" w:tplc="9EB64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553F90"/>
    <w:multiLevelType w:val="hybridMultilevel"/>
    <w:tmpl w:val="C7CC95B6"/>
    <w:lvl w:ilvl="0" w:tplc="699E4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C2FC0"/>
    <w:multiLevelType w:val="hybridMultilevel"/>
    <w:tmpl w:val="F85EC6FE"/>
    <w:lvl w:ilvl="0" w:tplc="5BD437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2B3900"/>
    <w:multiLevelType w:val="hybridMultilevel"/>
    <w:tmpl w:val="2A7C4ECE"/>
    <w:lvl w:ilvl="0" w:tplc="4184B53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AA53BC4"/>
    <w:multiLevelType w:val="hybridMultilevel"/>
    <w:tmpl w:val="28EC633C"/>
    <w:lvl w:ilvl="0" w:tplc="84B80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164CD1"/>
    <w:multiLevelType w:val="hybridMultilevel"/>
    <w:tmpl w:val="7B225588"/>
    <w:lvl w:ilvl="0" w:tplc="00786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32C65"/>
    <w:multiLevelType w:val="hybridMultilevel"/>
    <w:tmpl w:val="674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86D64"/>
    <w:multiLevelType w:val="hybridMultilevel"/>
    <w:tmpl w:val="ABD46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B2BA6"/>
    <w:multiLevelType w:val="hybridMultilevel"/>
    <w:tmpl w:val="3B02442A"/>
    <w:lvl w:ilvl="0" w:tplc="5B6254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6"/>
  </w:num>
  <w:num w:numId="4">
    <w:abstractNumId w:val="12"/>
  </w:num>
  <w:num w:numId="5">
    <w:abstractNumId w:val="5"/>
  </w:num>
  <w:num w:numId="6">
    <w:abstractNumId w:val="14"/>
  </w:num>
  <w:num w:numId="7">
    <w:abstractNumId w:val="13"/>
  </w:num>
  <w:num w:numId="8">
    <w:abstractNumId w:val="1"/>
  </w:num>
  <w:num w:numId="9">
    <w:abstractNumId w:val="10"/>
  </w:num>
  <w:num w:numId="10">
    <w:abstractNumId w:val="20"/>
  </w:num>
  <w:num w:numId="11">
    <w:abstractNumId w:val="11"/>
  </w:num>
  <w:num w:numId="12">
    <w:abstractNumId w:val="0"/>
  </w:num>
  <w:num w:numId="13">
    <w:abstractNumId w:val="8"/>
  </w:num>
  <w:num w:numId="14">
    <w:abstractNumId w:val="15"/>
  </w:num>
  <w:num w:numId="15">
    <w:abstractNumId w:val="9"/>
  </w:num>
  <w:num w:numId="16">
    <w:abstractNumId w:val="7"/>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14"/>
    <w:rsid w:val="000011F9"/>
    <w:rsid w:val="000104D5"/>
    <w:rsid w:val="000220A6"/>
    <w:rsid w:val="000225C0"/>
    <w:rsid w:val="00044443"/>
    <w:rsid w:val="00045862"/>
    <w:rsid w:val="00045CFE"/>
    <w:rsid w:val="00060DBF"/>
    <w:rsid w:val="00083321"/>
    <w:rsid w:val="00096E25"/>
    <w:rsid w:val="000B6781"/>
    <w:rsid w:val="000C62C3"/>
    <w:rsid w:val="000D6BDA"/>
    <w:rsid w:val="000E40F4"/>
    <w:rsid w:val="000E637F"/>
    <w:rsid w:val="00142373"/>
    <w:rsid w:val="00145C46"/>
    <w:rsid w:val="00152C1D"/>
    <w:rsid w:val="00182942"/>
    <w:rsid w:val="001C1DF7"/>
    <w:rsid w:val="001F380C"/>
    <w:rsid w:val="00200268"/>
    <w:rsid w:val="0021304A"/>
    <w:rsid w:val="002218C3"/>
    <w:rsid w:val="002445ED"/>
    <w:rsid w:val="002478F1"/>
    <w:rsid w:val="002B7012"/>
    <w:rsid w:val="002C70A5"/>
    <w:rsid w:val="002F4775"/>
    <w:rsid w:val="00342DD9"/>
    <w:rsid w:val="0035187F"/>
    <w:rsid w:val="00364F98"/>
    <w:rsid w:val="004012C4"/>
    <w:rsid w:val="00405FBB"/>
    <w:rsid w:val="00415330"/>
    <w:rsid w:val="00426A21"/>
    <w:rsid w:val="00437112"/>
    <w:rsid w:val="00442D91"/>
    <w:rsid w:val="00465001"/>
    <w:rsid w:val="004673C4"/>
    <w:rsid w:val="004746ED"/>
    <w:rsid w:val="00477024"/>
    <w:rsid w:val="004925D4"/>
    <w:rsid w:val="00493E6E"/>
    <w:rsid w:val="004A0E2F"/>
    <w:rsid w:val="004A19A4"/>
    <w:rsid w:val="004A5222"/>
    <w:rsid w:val="004A63CF"/>
    <w:rsid w:val="004C7121"/>
    <w:rsid w:val="004D7519"/>
    <w:rsid w:val="0057745F"/>
    <w:rsid w:val="00585002"/>
    <w:rsid w:val="005876B7"/>
    <w:rsid w:val="005A194F"/>
    <w:rsid w:val="005B3EA6"/>
    <w:rsid w:val="005B4A8A"/>
    <w:rsid w:val="005D2ABE"/>
    <w:rsid w:val="005E64B7"/>
    <w:rsid w:val="00614B61"/>
    <w:rsid w:val="00614DB9"/>
    <w:rsid w:val="00631AD0"/>
    <w:rsid w:val="00631B8A"/>
    <w:rsid w:val="00632F9C"/>
    <w:rsid w:val="00646CB1"/>
    <w:rsid w:val="00661CA7"/>
    <w:rsid w:val="00673114"/>
    <w:rsid w:val="00674902"/>
    <w:rsid w:val="006A6A98"/>
    <w:rsid w:val="006B2547"/>
    <w:rsid w:val="006C22EF"/>
    <w:rsid w:val="006D6733"/>
    <w:rsid w:val="006F7499"/>
    <w:rsid w:val="00782594"/>
    <w:rsid w:val="007A72C3"/>
    <w:rsid w:val="007B7428"/>
    <w:rsid w:val="007C0A4B"/>
    <w:rsid w:val="007E2EB2"/>
    <w:rsid w:val="007F1239"/>
    <w:rsid w:val="007F3514"/>
    <w:rsid w:val="00803F2E"/>
    <w:rsid w:val="00810D4B"/>
    <w:rsid w:val="00864F50"/>
    <w:rsid w:val="00870E9D"/>
    <w:rsid w:val="008A1641"/>
    <w:rsid w:val="008A21F8"/>
    <w:rsid w:val="008A2B33"/>
    <w:rsid w:val="008B0015"/>
    <w:rsid w:val="008B6CA2"/>
    <w:rsid w:val="008B74D1"/>
    <w:rsid w:val="009056E4"/>
    <w:rsid w:val="00911781"/>
    <w:rsid w:val="00923040"/>
    <w:rsid w:val="00930785"/>
    <w:rsid w:val="00951BF2"/>
    <w:rsid w:val="009610BD"/>
    <w:rsid w:val="00981950"/>
    <w:rsid w:val="00A44135"/>
    <w:rsid w:val="00A8059A"/>
    <w:rsid w:val="00A81448"/>
    <w:rsid w:val="00AB331D"/>
    <w:rsid w:val="00B2562F"/>
    <w:rsid w:val="00B56CB8"/>
    <w:rsid w:val="00B8368B"/>
    <w:rsid w:val="00B839C4"/>
    <w:rsid w:val="00BA7B47"/>
    <w:rsid w:val="00BB0BA6"/>
    <w:rsid w:val="00BF6B53"/>
    <w:rsid w:val="00C12853"/>
    <w:rsid w:val="00C314AD"/>
    <w:rsid w:val="00C44C6F"/>
    <w:rsid w:val="00C513B8"/>
    <w:rsid w:val="00C544E6"/>
    <w:rsid w:val="00C83AAE"/>
    <w:rsid w:val="00CD2235"/>
    <w:rsid w:val="00CE41FE"/>
    <w:rsid w:val="00CE5878"/>
    <w:rsid w:val="00D1535D"/>
    <w:rsid w:val="00D24F16"/>
    <w:rsid w:val="00D3317F"/>
    <w:rsid w:val="00D65355"/>
    <w:rsid w:val="00D80B7D"/>
    <w:rsid w:val="00D970C9"/>
    <w:rsid w:val="00DC080E"/>
    <w:rsid w:val="00DC7826"/>
    <w:rsid w:val="00DD2F8C"/>
    <w:rsid w:val="00DF6FD9"/>
    <w:rsid w:val="00E32733"/>
    <w:rsid w:val="00E3676C"/>
    <w:rsid w:val="00E53F37"/>
    <w:rsid w:val="00EC2F4A"/>
    <w:rsid w:val="00EE7B95"/>
    <w:rsid w:val="00EF6D9D"/>
    <w:rsid w:val="00F016DA"/>
    <w:rsid w:val="00F1015F"/>
    <w:rsid w:val="00F312D4"/>
    <w:rsid w:val="00F55D0F"/>
    <w:rsid w:val="00F90169"/>
    <w:rsid w:val="00F963B3"/>
    <w:rsid w:val="00FB0D1F"/>
    <w:rsid w:val="00FB35B1"/>
    <w:rsid w:val="00FC4EF8"/>
    <w:rsid w:val="00FE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6382BE"/>
  <w15:docId w15:val="{F651253C-BD3E-48FA-AE3C-7B2D503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514"/>
    <w:pPr>
      <w:tabs>
        <w:tab w:val="center" w:pos="4680"/>
        <w:tab w:val="right" w:pos="9360"/>
      </w:tabs>
      <w:spacing w:after="0"/>
    </w:pPr>
  </w:style>
  <w:style w:type="character" w:customStyle="1" w:styleId="HeaderChar">
    <w:name w:val="Header Char"/>
    <w:basedOn w:val="DefaultParagraphFont"/>
    <w:link w:val="Header"/>
    <w:uiPriority w:val="99"/>
    <w:rsid w:val="007F3514"/>
  </w:style>
  <w:style w:type="paragraph" w:styleId="Footer">
    <w:name w:val="footer"/>
    <w:basedOn w:val="Normal"/>
    <w:link w:val="FooterChar"/>
    <w:uiPriority w:val="99"/>
    <w:unhideWhenUsed/>
    <w:rsid w:val="007F3514"/>
    <w:pPr>
      <w:tabs>
        <w:tab w:val="center" w:pos="4680"/>
        <w:tab w:val="right" w:pos="9360"/>
      </w:tabs>
      <w:spacing w:after="0"/>
    </w:pPr>
  </w:style>
  <w:style w:type="character" w:customStyle="1" w:styleId="FooterChar">
    <w:name w:val="Footer Char"/>
    <w:basedOn w:val="DefaultParagraphFont"/>
    <w:link w:val="Footer"/>
    <w:uiPriority w:val="99"/>
    <w:rsid w:val="007F3514"/>
  </w:style>
  <w:style w:type="paragraph" w:styleId="BalloonText">
    <w:name w:val="Balloon Text"/>
    <w:basedOn w:val="Normal"/>
    <w:link w:val="BalloonTextChar"/>
    <w:uiPriority w:val="99"/>
    <w:semiHidden/>
    <w:unhideWhenUsed/>
    <w:rsid w:val="007F3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14"/>
    <w:rPr>
      <w:rFonts w:ascii="Tahoma" w:hAnsi="Tahoma" w:cs="Tahoma"/>
      <w:sz w:val="16"/>
      <w:szCs w:val="16"/>
    </w:rPr>
  </w:style>
  <w:style w:type="paragraph" w:styleId="ListParagraph">
    <w:name w:val="List Paragraph"/>
    <w:basedOn w:val="Normal"/>
    <w:uiPriority w:val="34"/>
    <w:qFormat/>
    <w:rsid w:val="007F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0AD2-209A-4C6E-B7CB-5B781AD3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Missy Clarke</cp:lastModifiedBy>
  <cp:revision>3</cp:revision>
  <cp:lastPrinted>2020-01-22T13:29:00Z</cp:lastPrinted>
  <dcterms:created xsi:type="dcterms:W3CDTF">2020-10-02T15:13:00Z</dcterms:created>
  <dcterms:modified xsi:type="dcterms:W3CDTF">2020-10-02T15:42:00Z</dcterms:modified>
</cp:coreProperties>
</file>